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17C" w:rsidRDefault="00561186">
      <w:r>
        <w:t xml:space="preserve">Student 1 </w:t>
      </w:r>
    </w:p>
    <w:p w:rsidR="00561186" w:rsidRDefault="00561186">
      <w:r>
        <w:t xml:space="preserve">Hello, your post is quite compelling and I like how you have organized your ideas. Understanding different departments would assist you learn how funds move across </w:t>
      </w:r>
      <w:proofErr w:type="gramStart"/>
      <w:r>
        <w:t>departments.</w:t>
      </w:r>
      <w:proofErr w:type="gramEnd"/>
      <w:r>
        <w:t xml:space="preserve"> It is true that the cause of loss either from overstock, understock or mishandling of documents would lead to better results. You have given a very comprehensive example on PPE from Tesla take took </w:t>
      </w:r>
      <w:r w:rsidR="005F7A0C">
        <w:t>almost triple</w:t>
      </w:r>
      <w:r>
        <w:t xml:space="preserve"> the amount of funds each month. Overall, you have done excellent work, I look forward to read more of your posts.</w:t>
      </w:r>
    </w:p>
    <w:p w:rsidR="00561186" w:rsidRDefault="00561186">
      <w:r>
        <w:t>Student 2</w:t>
      </w:r>
    </w:p>
    <w:p w:rsidR="00561186" w:rsidRDefault="00561186">
      <w:r>
        <w:t>Hello, I agree that conducting an investigation of policies and procedures would assist in understanding the</w:t>
      </w:r>
      <w:r w:rsidR="005F7A0C">
        <w:t xml:space="preserve"> bad debt issue</w:t>
      </w:r>
      <w:r>
        <w:t xml:space="preserve">. It is true that going through the customer </w:t>
      </w:r>
      <w:r w:rsidR="005F7A0C">
        <w:t>contracts and conducting background checks will provide important information. Also, you have made well thought considerations relating to reduction of bad debts. However, you can consider going deeper and investigate each department because loss can occur fro, understock, overstock and mishandling of funds. Good Job.</w:t>
      </w:r>
    </w:p>
    <w:p w:rsidR="005F7A0C" w:rsidRDefault="005F7A0C">
      <w:r>
        <w:t>Student 3</w:t>
      </w:r>
    </w:p>
    <w:p w:rsidR="005F7A0C" w:rsidRDefault="005F7A0C">
      <w:r>
        <w:t xml:space="preserve">Hello, your post is interesting with very knowledgeable ideas. I concur that a better understanding of the situation would be facilitated by conducting a thorough review of account receivables and bad debts. The approach will assist to reduce the magnitude of loss in the </w:t>
      </w:r>
      <w:r w:rsidR="00BE2875">
        <w:t>future. It</w:t>
      </w:r>
      <w:r>
        <w:t xml:space="preserve"> is true</w:t>
      </w:r>
      <w:r w:rsidR="00BE2875">
        <w:t xml:space="preserve"> t</w:t>
      </w:r>
      <w:bookmarkStart w:id="0" w:name="_GoBack"/>
      <w:bookmarkEnd w:id="0"/>
      <w:r>
        <w:t>he reduction of loss</w:t>
      </w:r>
      <w:r w:rsidR="00BE2875">
        <w:t xml:space="preserve"> from uncollectable accounts would be enhanced by the measures you have mentioned. Great post!!</w:t>
      </w:r>
    </w:p>
    <w:sectPr w:rsidR="005F7A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186"/>
    <w:rsid w:val="00561186"/>
    <w:rsid w:val="005F7A0C"/>
    <w:rsid w:val="0093517C"/>
    <w:rsid w:val="00BE2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C25DF0-21B3-4DFA-A536-CA56E6912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TUSH</dc:creator>
  <cp:keywords/>
  <dc:description/>
  <cp:lastModifiedBy>TUSH</cp:lastModifiedBy>
  <cp:revision>1</cp:revision>
  <dcterms:created xsi:type="dcterms:W3CDTF">2021-04-16T03:01:00Z</dcterms:created>
  <dcterms:modified xsi:type="dcterms:W3CDTF">2021-04-16T03:25:00Z</dcterms:modified>
</cp:coreProperties>
</file>